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1149E">
        <w:rPr>
          <w:rFonts w:ascii="굴림" w:eastAsia="굴림" w:hAnsi="굴림" w:cs="굴림"/>
          <w:b/>
          <w:bCs/>
          <w:color w:val="000080"/>
          <w:kern w:val="0"/>
          <w:sz w:val="27"/>
          <w:szCs w:val="27"/>
        </w:rPr>
        <w:t>Freemason (Symbol)</w:t>
      </w:r>
      <w:r w:rsidRPr="0041149E">
        <w:rPr>
          <w:rFonts w:ascii="굴림" w:eastAsia="굴림" w:hAnsi="굴림" w:cs="굴림"/>
          <w:color w:val="575757"/>
          <w:kern w:val="0"/>
          <w:sz w:val="24"/>
          <w:szCs w:val="24"/>
        </w:rPr>
        <w:t xml:space="preserve">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Freemasons</w:t>
      </w:r>
      <w:r w:rsidRPr="0041149E">
        <w:rPr>
          <w:rFonts w:ascii="굴림" w:eastAsia="굴림" w:hAnsi="굴림" w:cs="굴림"/>
          <w:color w:val="575757"/>
          <w:kern w:val="0"/>
          <w:sz w:val="24"/>
          <w:szCs w:val="24"/>
        </w:rPr>
        <w:t xml:space="preserve"> </w:t>
      </w:r>
      <w:r w:rsidRPr="0041149E">
        <w:rPr>
          <w:rFonts w:ascii="굴림" w:eastAsia="굴림" w:hAnsi="굴림" w:cs="굴림"/>
          <w:color w:val="000000"/>
          <w:kern w:val="0"/>
          <w:sz w:val="24"/>
          <w:szCs w:val="24"/>
        </w:rPr>
        <w:t>have many symbols that represent their ideas.</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r>
      <w:r w:rsidRPr="0041149E">
        <w:rPr>
          <w:rFonts w:ascii="굴림" w:eastAsia="굴림" w:hAnsi="굴림" w:cs="굴림"/>
          <w:b/>
          <w:bCs/>
          <w:color w:val="008080"/>
          <w:kern w:val="0"/>
          <w:sz w:val="27"/>
          <w:szCs w:val="27"/>
        </w:rPr>
        <w:br/>
        <w:t xml:space="preserve">1. Compass and </w:t>
      </w:r>
      <w:r w:rsidRPr="0041149E">
        <w:rPr>
          <w:rFonts w:ascii="굴림" w:eastAsia="굴림" w:hAnsi="굴림" w:cs="굴림"/>
          <w:b/>
          <w:bCs/>
          <w:color w:val="008080"/>
          <w:kern w:val="0"/>
          <w:sz w:val="27"/>
        </w:rPr>
        <w:t>Square Measure</w:t>
      </w:r>
    </w:p>
    <w:tbl>
      <w:tblPr>
        <w:tblW w:w="10035" w:type="dxa"/>
        <w:jc w:val="center"/>
        <w:tblCellSpacing w:w="0" w:type="dxa"/>
        <w:tblCellMar>
          <w:left w:w="0" w:type="dxa"/>
          <w:right w:w="0" w:type="dxa"/>
        </w:tblCellMar>
        <w:tblLook w:val="04A0"/>
      </w:tblPr>
      <w:tblGrid>
        <w:gridCol w:w="4612"/>
        <w:gridCol w:w="5423"/>
      </w:tblGrid>
      <w:tr w:rsidR="0041149E" w:rsidRPr="0041149E">
        <w:trPr>
          <w:tblCellSpacing w:w="0" w:type="dxa"/>
          <w:jc w:val="center"/>
        </w:trPr>
        <w:tc>
          <w:tcPr>
            <w:tcW w:w="460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902460" cy="1998345"/>
                  <wp:effectExtent l="19050" t="0" r="2540" b="0"/>
                  <wp:docPr id="44" name="그림 1" descr="http://www.aspire7.net/english/images/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ire7.net/english/images/compass.gif"/>
                          <pic:cNvPicPr>
                            <a:picLocks noChangeAspect="1" noChangeArrowheads="1"/>
                          </pic:cNvPicPr>
                        </pic:nvPicPr>
                        <pic:blipFill>
                          <a:blip r:embed="rId6"/>
                          <a:srcRect/>
                          <a:stretch>
                            <a:fillRect/>
                          </a:stretch>
                        </pic:blipFill>
                        <pic:spPr bwMode="auto">
                          <a:xfrm>
                            <a:off x="0" y="0"/>
                            <a:ext cx="1902460" cy="1998345"/>
                          </a:xfrm>
                          <a:prstGeom prst="rect">
                            <a:avLst/>
                          </a:prstGeom>
                          <a:noFill/>
                          <a:ln w="9525">
                            <a:noFill/>
                            <a:miter lim="800000"/>
                            <a:headEnd/>
                            <a:tailEnd/>
                          </a:ln>
                        </pic:spPr>
                      </pic:pic>
                    </a:graphicData>
                  </a:graphic>
                </wp:inline>
              </w:drawing>
            </w:r>
          </w:p>
        </w:tc>
        <w:tc>
          <w:tcPr>
            <w:tcW w:w="541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851025" cy="1998345"/>
                  <wp:effectExtent l="19050" t="0" r="0" b="0"/>
                  <wp:docPr id="43" name="그림 2" descr="http://www.aspire7.net/english/images/ma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pire7.net/english/images/mason.gif"/>
                          <pic:cNvPicPr>
                            <a:picLocks noChangeAspect="1" noChangeArrowheads="1"/>
                          </pic:cNvPicPr>
                        </pic:nvPicPr>
                        <pic:blipFill>
                          <a:blip r:embed="rId7"/>
                          <a:srcRect/>
                          <a:stretch>
                            <a:fillRect/>
                          </a:stretch>
                        </pic:blipFill>
                        <pic:spPr bwMode="auto">
                          <a:xfrm>
                            <a:off x="0" y="0"/>
                            <a:ext cx="1851025" cy="1998345"/>
                          </a:xfrm>
                          <a:prstGeom prst="rect">
                            <a:avLst/>
                          </a:prstGeom>
                          <a:noFill/>
                          <a:ln w="9525">
                            <a:noFill/>
                            <a:miter lim="800000"/>
                            <a:headEnd/>
                            <a:tailEnd/>
                          </a:ln>
                        </pic:spPr>
                      </pic:pic>
                    </a:graphicData>
                  </a:graphic>
                </wp:inline>
              </w:drawing>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br/>
        <w:t>A</w:t>
      </w:r>
      <w:r w:rsidRPr="0041149E">
        <w:rPr>
          <w:rFonts w:ascii="굴림" w:eastAsia="굴림" w:hAnsi="굴림" w:cs="굴림"/>
          <w:color w:val="575757"/>
          <w:kern w:val="0"/>
          <w:sz w:val="24"/>
          <w:szCs w:val="24"/>
        </w:rPr>
        <w:t xml:space="preserve"> </w:t>
      </w:r>
      <w:r w:rsidRPr="0041149E">
        <w:rPr>
          <w:rFonts w:ascii="굴림" w:eastAsia="굴림" w:hAnsi="굴림" w:cs="굴림"/>
          <w:color w:val="000000"/>
          <w:kern w:val="0"/>
          <w:sz w:val="24"/>
          <w:szCs w:val="24"/>
        </w:rPr>
        <w:t>representative symbol of Freemasonry is Compass and Square Measure, a must for masonry.</w:t>
      </w:r>
      <w:r w:rsidRPr="0041149E">
        <w:rPr>
          <w:rFonts w:ascii="굴림" w:eastAsia="굴림" w:hAnsi="굴림" w:cs="굴림"/>
          <w:color w:val="000000"/>
          <w:kern w:val="0"/>
          <w:sz w:val="24"/>
          <w:szCs w:val="24"/>
        </w:rPr>
        <w:br/>
        <w:t>The compass can draw a circle, and the circle symbolizes perfection.</w:t>
      </w:r>
      <w:r w:rsidRPr="0041149E">
        <w:rPr>
          <w:rFonts w:ascii="굴림" w:eastAsia="굴림" w:hAnsi="굴림" w:cs="굴림"/>
          <w:color w:val="000000"/>
          <w:kern w:val="0"/>
          <w:sz w:val="24"/>
          <w:szCs w:val="24"/>
        </w:rPr>
        <w:br/>
        <w:t>The Square Measure can measure the horizontal and verticality of the building, and it is the basic tool of architecture.</w:t>
      </w:r>
      <w:r w:rsidRPr="0041149E">
        <w:rPr>
          <w:rFonts w:ascii="굴림" w:eastAsia="굴림" w:hAnsi="굴림" w:cs="굴림"/>
          <w:color w:val="000000"/>
          <w:kern w:val="0"/>
          <w:sz w:val="24"/>
          <w:szCs w:val="24"/>
        </w:rPr>
        <w:br/>
        <w:t>The right angle is the standard composition of all buildings, and the horizontal and vertical meet to achieve accuracy.</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'G' stands for 'Gimel' in Hebrew, and Gimel has the meaning of 'one'.</w:t>
      </w:r>
      <w:r w:rsidRPr="0041149E">
        <w:rPr>
          <w:rFonts w:ascii="굴림" w:eastAsia="굴림" w:hAnsi="굴림" w:cs="굴림"/>
          <w:color w:val="000000"/>
          <w:kern w:val="0"/>
          <w:sz w:val="24"/>
          <w:szCs w:val="24"/>
        </w:rPr>
        <w:br/>
        <w:t>The compass represents a man(the Sun god Ra) and the Square Measure represents a woman(Isis).</w:t>
      </w:r>
      <w:r w:rsidRPr="0041149E">
        <w:rPr>
          <w:rFonts w:ascii="굴림" w:eastAsia="굴림" w:hAnsi="굴림" w:cs="굴림"/>
          <w:color w:val="000000"/>
          <w:kern w:val="0"/>
          <w:sz w:val="24"/>
          <w:szCs w:val="24"/>
        </w:rPr>
        <w:br/>
        <w:t>The one-eyed figure on the righ,t symbolizes the Egyptian Horus god.</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2. Pyramid</w:t>
      </w:r>
    </w:p>
    <w:tbl>
      <w:tblPr>
        <w:tblW w:w="9465" w:type="dxa"/>
        <w:jc w:val="center"/>
        <w:tblCellSpacing w:w="0" w:type="dxa"/>
        <w:tblCellMar>
          <w:left w:w="0" w:type="dxa"/>
          <w:right w:w="0" w:type="dxa"/>
        </w:tblCellMar>
        <w:tblLook w:val="04A0"/>
      </w:tblPr>
      <w:tblGrid>
        <w:gridCol w:w="4016"/>
        <w:gridCol w:w="5449"/>
      </w:tblGrid>
      <w:tr w:rsidR="0041149E" w:rsidRPr="0041149E">
        <w:trPr>
          <w:tblCellSpacing w:w="0" w:type="dxa"/>
          <w:jc w:val="center"/>
        </w:trPr>
        <w:tc>
          <w:tcPr>
            <w:tcW w:w="390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Pr>
                <w:rFonts w:ascii="굴림" w:eastAsia="굴림" w:hAnsi="굴림" w:cs="굴림"/>
                <w:noProof/>
                <w:color w:val="575757"/>
                <w:kern w:val="0"/>
                <w:sz w:val="24"/>
                <w:szCs w:val="24"/>
              </w:rPr>
              <w:lastRenderedPageBreak/>
              <w:drawing>
                <wp:inline distT="0" distB="0" distL="0" distR="0">
                  <wp:extent cx="2447925" cy="2286000"/>
                  <wp:effectExtent l="19050" t="0" r="9525" b="0"/>
                  <wp:docPr id="42" name="그림 3" descr="http://www.aspire7.net/english/images/dollar%20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pire7.net/english/images/dollar%20pyramid.gif"/>
                          <pic:cNvPicPr>
                            <a:picLocks noChangeAspect="1" noChangeArrowheads="1"/>
                          </pic:cNvPicPr>
                        </pic:nvPicPr>
                        <pic:blipFill>
                          <a:blip r:embed="rId8"/>
                          <a:srcRect/>
                          <a:stretch>
                            <a:fillRect/>
                          </a:stretch>
                        </pic:blipFill>
                        <pic:spPr bwMode="auto">
                          <a:xfrm>
                            <a:off x="0" y="0"/>
                            <a:ext cx="2447925" cy="2286000"/>
                          </a:xfrm>
                          <a:prstGeom prst="rect">
                            <a:avLst/>
                          </a:prstGeom>
                          <a:noFill/>
                          <a:ln w="9525">
                            <a:noFill/>
                            <a:miter lim="800000"/>
                            <a:headEnd/>
                            <a:tailEnd/>
                          </a:ln>
                        </pic:spPr>
                      </pic:pic>
                    </a:graphicData>
                  </a:graphic>
                </wp:inline>
              </w:drawing>
            </w:r>
          </w:p>
        </w:tc>
        <w:tc>
          <w:tcPr>
            <w:tcW w:w="556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It is evidence of Egyptian faith that the pyramid behind the 1 Dollar bill.</w:t>
            </w:r>
            <w:r w:rsidRPr="0041149E">
              <w:rPr>
                <w:rFonts w:ascii="굴림" w:eastAsia="굴림" w:hAnsi="굴림" w:cs="굴림"/>
                <w:color w:val="000000"/>
                <w:kern w:val="0"/>
                <w:sz w:val="24"/>
                <w:szCs w:val="24"/>
              </w:rPr>
              <w:br/>
              <w:t>If you interpret the letter, the above 'ANNUIT COEPTIS' means 'God takes care of what we do'.</w:t>
            </w:r>
            <w:r w:rsidRPr="0041149E">
              <w:rPr>
                <w:rFonts w:ascii="굴림" w:eastAsia="굴림" w:hAnsi="굴림" w:cs="굴림"/>
                <w:color w:val="000000"/>
                <w:kern w:val="0"/>
                <w:sz w:val="24"/>
                <w:szCs w:val="24"/>
              </w:rPr>
              <w:br/>
              <w:t>The 'NOVUS ORDO SECLORUM' is 'the New World Order'. which is the founding ideology of Illuminati.</w:t>
            </w:r>
            <w:r w:rsidRPr="0041149E">
              <w:rPr>
                <w:rFonts w:ascii="굴림" w:eastAsia="굴림" w:hAnsi="굴림" w:cs="굴림"/>
                <w:color w:val="000000"/>
                <w:kern w:val="0"/>
                <w:sz w:val="24"/>
                <w:szCs w:val="24"/>
              </w:rPr>
              <w:br/>
              <w:t>The all seeing eye, which shines at the top of the pyramid, means that the Illuminati dominates the world, and specifically indicates that the world government is established and "one-person dictatorship"(Satanic rule).</w:t>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It i</w:t>
      </w:r>
      <w:r w:rsidRPr="0041149E">
        <w:rPr>
          <w:rFonts w:ascii="굴림" w:eastAsia="굴림" w:hAnsi="굴림" w:cs="굴림"/>
          <w:color w:val="000000"/>
          <w:kern w:val="0"/>
          <w:sz w:val="24"/>
          <w:szCs w:val="24"/>
        </w:rPr>
        <w:t>s written in the pyramid MDCCLXXVI, which is Roma number 1776.</w:t>
      </w:r>
      <w:r w:rsidRPr="0041149E">
        <w:rPr>
          <w:rFonts w:ascii="굴림" w:eastAsia="굴림" w:hAnsi="굴림" w:cs="굴림"/>
          <w:color w:val="000000"/>
          <w:kern w:val="0"/>
          <w:sz w:val="24"/>
          <w:szCs w:val="24"/>
        </w:rPr>
        <w:br/>
        <w:t>1776 was the year when Illuminati formally founded at the same time that the United States was independant.</w:t>
      </w:r>
      <w:r w:rsidRPr="0041149E">
        <w:rPr>
          <w:rFonts w:ascii="굴림" w:eastAsia="굴림" w:hAnsi="굴림" w:cs="굴림"/>
          <w:color w:val="000000"/>
          <w:kern w:val="0"/>
          <w:sz w:val="24"/>
          <w:szCs w:val="24"/>
        </w:rPr>
        <w:br/>
        <w:t>The pyramid is 13th floor and represents the number 13 that Freemason's most sacred.</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At the top of the paramid, 'the all seeing eye'(the third eye) triangle shines.</w:t>
      </w:r>
      <w:r w:rsidRPr="0041149E">
        <w:rPr>
          <w:rFonts w:ascii="굴림" w:eastAsia="굴림" w:hAnsi="굴림" w:cs="굴림"/>
          <w:color w:val="000000"/>
          <w:kern w:val="0"/>
          <w:sz w:val="24"/>
          <w:szCs w:val="24"/>
        </w:rPr>
        <w:br/>
        <w:t>The third eye is a jeweled part of the Buddha's forehead, which means that a person realizes the truth through the forebrain.</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The top of the pyramid represents a spiritual place, and the omnipotent god controls all classes.</w:t>
      </w:r>
      <w:r w:rsidRPr="0041149E">
        <w:rPr>
          <w:rFonts w:ascii="굴림" w:eastAsia="굴림" w:hAnsi="굴림" w:cs="굴림"/>
          <w:color w:val="000000"/>
          <w:kern w:val="0"/>
          <w:sz w:val="24"/>
          <w:szCs w:val="24"/>
        </w:rPr>
        <w:br/>
        <w:t>The glow of the eye means the shine of the saint, and the state of truth and power is full.</w:t>
      </w:r>
      <w:r w:rsidRPr="0041149E">
        <w:rPr>
          <w:rFonts w:ascii="굴림" w:eastAsia="굴림" w:hAnsi="굴림" w:cs="굴림"/>
          <w:color w:val="000000"/>
          <w:kern w:val="0"/>
          <w:sz w:val="24"/>
          <w:szCs w:val="24"/>
        </w:rPr>
        <w:br/>
        <w:t>'The all seeing eye' symbolizes the "World Government Leader" (the Antichrist in the Revelation) who will rule the world in the future, and he will takethe power of Satan and perform a tremendous miracle and deceit people.</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7"/>
          <w:szCs w:val="27"/>
        </w:rPr>
        <w:t> </w:t>
      </w:r>
    </w:p>
    <w:p w:rsidR="0041149E" w:rsidRPr="0041149E" w:rsidRDefault="0041149E" w:rsidP="0041149E">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3. Phoenix</w:t>
      </w:r>
    </w:p>
    <w:tbl>
      <w:tblPr>
        <w:tblW w:w="9465" w:type="dxa"/>
        <w:jc w:val="center"/>
        <w:tblCellSpacing w:w="0" w:type="dxa"/>
        <w:tblCellMar>
          <w:left w:w="0" w:type="dxa"/>
          <w:right w:w="0" w:type="dxa"/>
        </w:tblCellMar>
        <w:tblLook w:val="04A0"/>
      </w:tblPr>
      <w:tblGrid>
        <w:gridCol w:w="3956"/>
        <w:gridCol w:w="2752"/>
        <w:gridCol w:w="2757"/>
      </w:tblGrid>
      <w:tr w:rsidR="0041149E" w:rsidRPr="0041149E">
        <w:trPr>
          <w:tblCellSpacing w:w="0" w:type="dxa"/>
          <w:jc w:val="center"/>
        </w:trPr>
        <w:tc>
          <w:tcPr>
            <w:tcW w:w="379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Pr>
                <w:rFonts w:ascii="굴림" w:eastAsia="굴림" w:hAnsi="굴림" w:cs="굴림"/>
                <w:noProof/>
                <w:color w:val="575757"/>
                <w:kern w:val="0"/>
                <w:sz w:val="24"/>
                <w:szCs w:val="24"/>
              </w:rPr>
              <w:lastRenderedPageBreak/>
              <w:drawing>
                <wp:inline distT="0" distB="0" distL="0" distR="0">
                  <wp:extent cx="2411095" cy="2286000"/>
                  <wp:effectExtent l="19050" t="0" r="8255" b="0"/>
                  <wp:docPr id="41" name="그림 4" descr="http://www.aspire7.net/english/images/dollar%20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pire7.net/english/images/dollar%20eagle.jpg"/>
                          <pic:cNvPicPr>
                            <a:picLocks noChangeAspect="1" noChangeArrowheads="1"/>
                          </pic:cNvPicPr>
                        </pic:nvPicPr>
                        <pic:blipFill>
                          <a:blip r:embed="rId9"/>
                          <a:srcRect/>
                          <a:stretch>
                            <a:fillRect/>
                          </a:stretch>
                        </pic:blipFill>
                        <pic:spPr bwMode="auto">
                          <a:xfrm>
                            <a:off x="0" y="0"/>
                            <a:ext cx="2411095" cy="2286000"/>
                          </a:xfrm>
                          <a:prstGeom prst="rect">
                            <a:avLst/>
                          </a:prstGeom>
                          <a:noFill/>
                          <a:ln w="9525">
                            <a:noFill/>
                            <a:miter lim="800000"/>
                            <a:headEnd/>
                            <a:tailEnd/>
                          </a:ln>
                        </pic:spPr>
                      </pic:pic>
                    </a:graphicData>
                  </a:graphic>
                </wp:inline>
              </w:drawing>
            </w:r>
          </w:p>
        </w:tc>
        <w:tc>
          <w:tcPr>
            <w:tcW w:w="283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000000"/>
                <w:kern w:val="0"/>
                <w:szCs w:val="20"/>
              </w:rPr>
              <w:drawing>
                <wp:inline distT="0" distB="0" distL="0" distR="0">
                  <wp:extent cx="1430655" cy="951230"/>
                  <wp:effectExtent l="19050" t="0" r="0" b="0"/>
                  <wp:docPr id="40" name="그림 5" descr="http://www.aspire7.net/english/images/phoen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pire7.net/english/images/phoenix-2.jpg"/>
                          <pic:cNvPicPr>
                            <a:picLocks noChangeAspect="1" noChangeArrowheads="1"/>
                          </pic:cNvPicPr>
                        </pic:nvPicPr>
                        <pic:blipFill>
                          <a:blip r:embed="rId10"/>
                          <a:srcRect/>
                          <a:stretch>
                            <a:fillRect/>
                          </a:stretch>
                        </pic:blipFill>
                        <pic:spPr bwMode="auto">
                          <a:xfrm>
                            <a:off x="0" y="0"/>
                            <a:ext cx="1430655" cy="951230"/>
                          </a:xfrm>
                          <a:prstGeom prst="rect">
                            <a:avLst/>
                          </a:prstGeom>
                          <a:noFill/>
                          <a:ln w="9525">
                            <a:noFill/>
                            <a:miter lim="800000"/>
                            <a:headEnd/>
                            <a:tailEnd/>
                          </a:ln>
                        </pic:spPr>
                      </pic:pic>
                    </a:graphicData>
                  </a:graphic>
                </wp:inline>
              </w:drawing>
            </w:r>
            <w:r w:rsidRPr="0041149E">
              <w:rPr>
                <w:rFonts w:ascii="굴림" w:eastAsia="굴림" w:hAnsi="굴림" w:cs="굴림"/>
                <w:color w:val="000000"/>
                <w:kern w:val="0"/>
                <w:szCs w:val="20"/>
              </w:rPr>
              <w:br/>
            </w:r>
            <w:r w:rsidRPr="0041149E">
              <w:rPr>
                <w:rFonts w:ascii="굴림" w:eastAsia="굴림" w:hAnsi="굴림" w:cs="굴림"/>
                <w:color w:val="000000"/>
                <w:kern w:val="0"/>
                <w:szCs w:val="20"/>
              </w:rPr>
              <w:br/>
            </w:r>
            <w:r>
              <w:rPr>
                <w:rFonts w:ascii="굴림" w:eastAsia="굴림" w:hAnsi="굴림" w:cs="굴림"/>
                <w:noProof/>
                <w:color w:val="575757"/>
                <w:kern w:val="0"/>
                <w:sz w:val="24"/>
                <w:szCs w:val="24"/>
              </w:rPr>
              <w:drawing>
                <wp:inline distT="0" distB="0" distL="0" distR="0">
                  <wp:extent cx="1430655" cy="951230"/>
                  <wp:effectExtent l="19050" t="0" r="0" b="0"/>
                  <wp:docPr id="39" name="그림 6" descr="http://www.aspire7.net/english/images/phoeni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pire7.net/english/images/phoenix-3.gif"/>
                          <pic:cNvPicPr>
                            <a:picLocks noChangeAspect="1" noChangeArrowheads="1"/>
                          </pic:cNvPicPr>
                        </pic:nvPicPr>
                        <pic:blipFill>
                          <a:blip r:embed="rId11"/>
                          <a:srcRect/>
                          <a:stretch>
                            <a:fillRect/>
                          </a:stretch>
                        </pic:blipFill>
                        <pic:spPr bwMode="auto">
                          <a:xfrm>
                            <a:off x="0" y="0"/>
                            <a:ext cx="1430655" cy="951230"/>
                          </a:xfrm>
                          <a:prstGeom prst="rect">
                            <a:avLst/>
                          </a:prstGeom>
                          <a:noFill/>
                          <a:ln w="9525">
                            <a:noFill/>
                            <a:miter lim="800000"/>
                            <a:headEnd/>
                            <a:tailEnd/>
                          </a:ln>
                        </pic:spPr>
                      </pic:pic>
                    </a:graphicData>
                  </a:graphic>
                </wp:inline>
              </w:drawing>
            </w:r>
            <w:r w:rsidRPr="0041149E">
              <w:rPr>
                <w:rFonts w:ascii="굴림" w:eastAsia="굴림" w:hAnsi="굴림" w:cs="굴림"/>
                <w:color w:val="000000"/>
                <w:kern w:val="0"/>
                <w:szCs w:val="20"/>
              </w:rPr>
              <w:t> </w:t>
            </w:r>
          </w:p>
        </w:tc>
        <w:tc>
          <w:tcPr>
            <w:tcW w:w="283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1149E">
              <w:rPr>
                <w:rFonts w:ascii="굴림" w:eastAsia="굴림" w:hAnsi="굴림" w:cs="굴림"/>
                <w:color w:val="575757"/>
                <w:kern w:val="0"/>
                <w:sz w:val="24"/>
                <w:szCs w:val="24"/>
              </w:rPr>
              <w:br/>
            </w:r>
            <w:r>
              <w:rPr>
                <w:rFonts w:ascii="굴림" w:eastAsia="굴림" w:hAnsi="굴림" w:cs="굴림"/>
                <w:noProof/>
                <w:color w:val="575757"/>
                <w:kern w:val="0"/>
                <w:sz w:val="24"/>
                <w:szCs w:val="24"/>
              </w:rPr>
              <w:drawing>
                <wp:inline distT="0" distB="0" distL="0" distR="0">
                  <wp:extent cx="1430655" cy="1334770"/>
                  <wp:effectExtent l="19050" t="0" r="0" b="0"/>
                  <wp:docPr id="38" name="그림 7" descr="http://www.aspire7.net/english/images/phoen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pire7.net/english/images/phoenix-1.jpg"/>
                          <pic:cNvPicPr>
                            <a:picLocks noChangeAspect="1" noChangeArrowheads="1"/>
                          </pic:cNvPicPr>
                        </pic:nvPicPr>
                        <pic:blipFill>
                          <a:blip r:embed="rId12"/>
                          <a:srcRect/>
                          <a:stretch>
                            <a:fillRect/>
                          </a:stretch>
                        </pic:blipFill>
                        <pic:spPr bwMode="auto">
                          <a:xfrm>
                            <a:off x="0" y="0"/>
                            <a:ext cx="1430655" cy="1334770"/>
                          </a:xfrm>
                          <a:prstGeom prst="rect">
                            <a:avLst/>
                          </a:prstGeom>
                          <a:noFill/>
                          <a:ln w="9525">
                            <a:noFill/>
                            <a:miter lim="800000"/>
                            <a:headEnd/>
                            <a:tailEnd/>
                          </a:ln>
                        </pic:spPr>
                      </pic:pic>
                    </a:graphicData>
                  </a:graphic>
                </wp:inline>
              </w:drawing>
            </w:r>
            <w:r w:rsidRPr="0041149E">
              <w:rPr>
                <w:rFonts w:ascii="굴림" w:eastAsia="굴림" w:hAnsi="굴림" w:cs="굴림"/>
                <w:color w:val="575757"/>
                <w:kern w:val="0"/>
                <w:sz w:val="24"/>
                <w:szCs w:val="24"/>
              </w:rPr>
              <w:t> </w:t>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The eagle behind the Dala $1 bill is the symbol of the US government and the insignia of the president.</w:t>
      </w:r>
      <w:r w:rsidRPr="0041149E">
        <w:rPr>
          <w:rFonts w:ascii="굴림" w:eastAsia="굴림" w:hAnsi="굴림" w:cs="굴림"/>
          <w:color w:val="000000"/>
          <w:kern w:val="0"/>
          <w:sz w:val="24"/>
          <w:szCs w:val="24"/>
        </w:rPr>
        <w:br/>
        <w:t>Originally, Freemasons tried to put the Phoenix in Egyptian mythology, but when the rejection was severe, they painted an eagle instead.</w:t>
      </w:r>
      <w:r w:rsidRPr="0041149E">
        <w:rPr>
          <w:rFonts w:ascii="굴림" w:eastAsia="굴림" w:hAnsi="굴림" w:cs="굴림"/>
          <w:color w:val="000000"/>
          <w:kern w:val="0"/>
          <w:sz w:val="24"/>
          <w:szCs w:val="24"/>
        </w:rPr>
        <w:br/>
        <w:t>The Phoenix is a legendary bird that survives in fire once a millennium.</w:t>
      </w:r>
      <w:r w:rsidRPr="0041149E">
        <w:rPr>
          <w:rFonts w:ascii="굴림" w:eastAsia="굴림" w:hAnsi="굴림" w:cs="굴림"/>
          <w:color w:val="000000"/>
          <w:kern w:val="0"/>
          <w:sz w:val="24"/>
          <w:szCs w:val="24"/>
        </w:rPr>
        <w:br/>
        <w:t>The right wing of the eagle has 32 feathers, 33 on the left, 32 means wise way, and 33 refers to the 33rd grade of the Scottish rite.</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There are 13 stars above the eagle head, and 13 leafs and arrows on both feet.</w:t>
      </w:r>
      <w:r w:rsidRPr="0041149E">
        <w:rPr>
          <w:rFonts w:ascii="굴림" w:eastAsia="굴림" w:hAnsi="굴림" w:cs="굴림"/>
          <w:color w:val="000000"/>
          <w:kern w:val="0"/>
          <w:sz w:val="24"/>
          <w:szCs w:val="24"/>
        </w:rPr>
        <w:br/>
        <w:t>13 is a sacred number of Freemasons, but they  propagandize that 13 is ominous number so that ordinary people do not know.</w:t>
      </w:r>
      <w:r w:rsidRPr="0041149E">
        <w:rPr>
          <w:rFonts w:ascii="굴림" w:eastAsia="굴림" w:hAnsi="굴림" w:cs="굴림"/>
          <w:color w:val="000000"/>
          <w:kern w:val="0"/>
          <w:sz w:val="24"/>
          <w:szCs w:val="24"/>
        </w:rPr>
        <w:br/>
        <w:t>13 means transcendental number by adding 1 to 12 which means completion.</w:t>
      </w:r>
      <w:r w:rsidRPr="0041149E">
        <w:rPr>
          <w:rFonts w:ascii="굴림" w:eastAsia="굴림" w:hAnsi="굴림" w:cs="굴림"/>
          <w:color w:val="000000"/>
          <w:kern w:val="0"/>
          <w:sz w:val="24"/>
          <w:szCs w:val="24"/>
        </w:rPr>
        <w:br/>
        <w:t>Add the face and line of the pyramid is 5+8=13.</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The ribbon that the eagle bites says 'E PLURIBUS UNUM', which means that many people are united one.</w:t>
      </w:r>
      <w:r w:rsidRPr="0041149E">
        <w:rPr>
          <w:rFonts w:ascii="굴림" w:eastAsia="굴림" w:hAnsi="굴림" w:cs="굴림"/>
          <w:color w:val="000000"/>
          <w:kern w:val="0"/>
          <w:sz w:val="24"/>
          <w:szCs w:val="24"/>
        </w:rPr>
        <w:br/>
        <w:t>This means that when the world government is established, people lives like a slave under a dictator.</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4. Obelisk</w:t>
      </w:r>
    </w:p>
    <w:tbl>
      <w:tblPr>
        <w:tblW w:w="4750" w:type="pct"/>
        <w:jc w:val="center"/>
        <w:tblCellSpacing w:w="0" w:type="dxa"/>
        <w:tblCellMar>
          <w:left w:w="0" w:type="dxa"/>
          <w:right w:w="0" w:type="dxa"/>
        </w:tblCellMar>
        <w:tblLook w:val="04A0"/>
      </w:tblPr>
      <w:tblGrid>
        <w:gridCol w:w="2683"/>
        <w:gridCol w:w="3056"/>
        <w:gridCol w:w="2836"/>
      </w:tblGrid>
      <w:tr w:rsidR="0041149E" w:rsidRPr="0041149E">
        <w:trPr>
          <w:tblCellSpacing w:w="0" w:type="dxa"/>
          <w:jc w:val="center"/>
        </w:trPr>
        <w:tc>
          <w:tcPr>
            <w:tcW w:w="321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lastRenderedPageBreak/>
              <w:drawing>
                <wp:inline distT="0" distB="0" distL="0" distR="0">
                  <wp:extent cx="1209675" cy="1902460"/>
                  <wp:effectExtent l="19050" t="0" r="9525" b="0"/>
                  <wp:docPr id="37" name="그림 8" descr="http://www.aspire7.net/english/images/obelisk-egypt-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pire7.net/english/images/obelisk-egypt-s.jpg">
                            <a:hlinkClick r:id="rId13" tgtFrame="&quot;_blank&quot;"/>
                          </pic:cNvPr>
                          <pic:cNvPicPr>
                            <a:picLocks noChangeAspect="1" noChangeArrowheads="1"/>
                          </pic:cNvPicPr>
                        </pic:nvPicPr>
                        <pic:blipFill>
                          <a:blip r:embed="rId14"/>
                          <a:srcRect/>
                          <a:stretch>
                            <a:fillRect/>
                          </a:stretch>
                        </pic:blipFill>
                        <pic:spPr bwMode="auto">
                          <a:xfrm>
                            <a:off x="0" y="0"/>
                            <a:ext cx="1209675" cy="1902460"/>
                          </a:xfrm>
                          <a:prstGeom prst="rect">
                            <a:avLst/>
                          </a:prstGeom>
                          <a:noFill/>
                          <a:ln w="9525">
                            <a:noFill/>
                            <a:miter lim="800000"/>
                            <a:headEnd/>
                            <a:tailEnd/>
                          </a:ln>
                        </pic:spPr>
                      </pic:pic>
                    </a:graphicData>
                  </a:graphic>
                </wp:inline>
              </w:drawing>
            </w:r>
          </w:p>
        </w:tc>
        <w:tc>
          <w:tcPr>
            <w:tcW w:w="321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725295" cy="1902460"/>
                  <wp:effectExtent l="19050" t="0" r="8255" b="0"/>
                  <wp:docPr id="36" name="그림 9" descr="http://www.aspire7.net/english/images/obelisk-vatican-s.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pire7.net/english/images/obelisk-vatican-s.jpg">
                            <a:hlinkClick r:id="rId15" tgtFrame="&quot;_blank&quot;"/>
                          </pic:cNvPr>
                          <pic:cNvPicPr>
                            <a:picLocks noChangeAspect="1" noChangeArrowheads="1"/>
                          </pic:cNvPicPr>
                        </pic:nvPicPr>
                        <pic:blipFill>
                          <a:blip r:embed="rId16"/>
                          <a:srcRect/>
                          <a:stretch>
                            <a:fillRect/>
                          </a:stretch>
                        </pic:blipFill>
                        <pic:spPr bwMode="auto">
                          <a:xfrm>
                            <a:off x="0" y="0"/>
                            <a:ext cx="1725295" cy="1902460"/>
                          </a:xfrm>
                          <a:prstGeom prst="rect">
                            <a:avLst/>
                          </a:prstGeom>
                          <a:noFill/>
                          <a:ln w="9525">
                            <a:noFill/>
                            <a:miter lim="800000"/>
                            <a:headEnd/>
                            <a:tailEnd/>
                          </a:ln>
                        </pic:spPr>
                      </pic:pic>
                    </a:graphicData>
                  </a:graphic>
                </wp:inline>
              </w:drawing>
            </w:r>
          </w:p>
        </w:tc>
        <w:tc>
          <w:tcPr>
            <w:tcW w:w="321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30655" cy="1902460"/>
                  <wp:effectExtent l="19050" t="0" r="0" b="0"/>
                  <wp:docPr id="35" name="그림 10" descr="http://www.aspire7.net/english/images/obelisk-washington-s.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pire7.net/english/images/obelisk-washington-s.jpg">
                            <a:hlinkClick r:id="rId17" tgtFrame="&quot;_blank&quot;"/>
                          </pic:cNvPr>
                          <pic:cNvPicPr>
                            <a:picLocks noChangeAspect="1" noChangeArrowheads="1"/>
                          </pic:cNvPicPr>
                        </pic:nvPicPr>
                        <pic:blipFill>
                          <a:blip r:embed="rId18"/>
                          <a:srcRect/>
                          <a:stretch>
                            <a:fillRect/>
                          </a:stretch>
                        </pic:blipFill>
                        <pic:spPr bwMode="auto">
                          <a:xfrm>
                            <a:off x="0" y="0"/>
                            <a:ext cx="1430655" cy="1902460"/>
                          </a:xfrm>
                          <a:prstGeom prst="rect">
                            <a:avLst/>
                          </a:prstGeom>
                          <a:noFill/>
                          <a:ln w="9525">
                            <a:noFill/>
                            <a:miter lim="800000"/>
                            <a:headEnd/>
                            <a:tailEnd/>
                          </a:ln>
                        </pic:spPr>
                      </pic:pic>
                    </a:graphicData>
                  </a:graphic>
                </wp:inline>
              </w:drawing>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br/>
        <w:t>The one on the left is the obelisk in the Egyptian temple, the center is the obelisk in the Vatican, and the right is the Washington Monument.</w:t>
      </w:r>
      <w:r w:rsidRPr="0041149E">
        <w:rPr>
          <w:rFonts w:ascii="굴림" w:eastAsia="굴림" w:hAnsi="굴림" w:cs="굴림"/>
          <w:color w:val="000000"/>
          <w:kern w:val="0"/>
          <w:sz w:val="24"/>
          <w:szCs w:val="24"/>
        </w:rPr>
        <w:br/>
        <w:t>Obelisk is exist in famous cities all over the world, and the origin is Egypt.</w:t>
      </w:r>
      <w:r w:rsidRPr="0041149E">
        <w:rPr>
          <w:rFonts w:ascii="굴림" w:eastAsia="굴림" w:hAnsi="굴림" w:cs="굴림"/>
          <w:color w:val="000000"/>
          <w:kern w:val="0"/>
          <w:sz w:val="24"/>
          <w:szCs w:val="24"/>
        </w:rPr>
        <w:br/>
        <w:t>The obelisk is derived from Egyptian mythology, which means the penis of IOsiris(isis' husband).</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The obelisk of the Vatican Square indicates that Catholicism inherited the Egyptian faith.</w:t>
      </w:r>
      <w:r w:rsidRPr="0041149E">
        <w:rPr>
          <w:rFonts w:ascii="굴림" w:eastAsia="굴림" w:hAnsi="굴림" w:cs="굴림"/>
          <w:color w:val="000000"/>
          <w:kern w:val="0"/>
          <w:sz w:val="24"/>
          <w:szCs w:val="24"/>
        </w:rPr>
        <w:br/>
        <w:t>Ancient faith has the belief that men and women are united and that they become perfect when they perform sexual acts, so they sex with the priesthood were officially performed in the temple.</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000000"/>
          <w:kern w:val="0"/>
          <w:szCs w:val="20"/>
        </w:rPr>
        <w:drawing>
          <wp:inline distT="0" distB="0" distL="0" distR="0">
            <wp:extent cx="5715000" cy="2676525"/>
            <wp:effectExtent l="19050" t="0" r="0" b="0"/>
            <wp:docPr id="34" name="그림 11" descr="http://www.aspire7.net/english/images/obelisk-in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pire7.net/english/images/obelisk-inside.gif"/>
                    <pic:cNvPicPr>
                      <a:picLocks noChangeAspect="1" noChangeArrowheads="1"/>
                    </pic:cNvPicPr>
                  </pic:nvPicPr>
                  <pic:blipFill>
                    <a:blip r:embed="rId19"/>
                    <a:srcRect/>
                    <a:stretch>
                      <a:fillRect/>
                    </a:stretch>
                  </pic:blipFill>
                  <pic:spPr bwMode="auto">
                    <a:xfrm>
                      <a:off x="0" y="0"/>
                      <a:ext cx="5715000" cy="2676525"/>
                    </a:xfrm>
                    <a:prstGeom prst="rect">
                      <a:avLst/>
                    </a:prstGeom>
                    <a:noFill/>
                    <a:ln w="9525">
                      <a:noFill/>
                      <a:miter lim="800000"/>
                      <a:headEnd/>
                      <a:tailEnd/>
                    </a:ln>
                  </pic:spPr>
                </pic:pic>
              </a:graphicData>
            </a:graphic>
          </wp:inline>
        </w:drawing>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The picture above is an inside photo of the Washington Memorial Tower, with snakes, star and wings on the elevator, and history and photos related to obelisk on the rooftop observatory.</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lastRenderedPageBreak/>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4"/>
          <w:szCs w:val="24"/>
        </w:rPr>
        <w:t>5. 자유의 여신상</w:t>
      </w:r>
    </w:p>
    <w:tbl>
      <w:tblPr>
        <w:tblW w:w="10095" w:type="dxa"/>
        <w:jc w:val="center"/>
        <w:tblCellSpacing w:w="0" w:type="dxa"/>
        <w:tblCellMar>
          <w:left w:w="0" w:type="dxa"/>
          <w:right w:w="0" w:type="dxa"/>
        </w:tblCellMar>
        <w:tblLook w:val="04A0"/>
      </w:tblPr>
      <w:tblGrid>
        <w:gridCol w:w="2852"/>
        <w:gridCol w:w="4098"/>
        <w:gridCol w:w="3145"/>
      </w:tblGrid>
      <w:tr w:rsidR="0041149E" w:rsidRPr="0041149E">
        <w:trPr>
          <w:tblCellSpacing w:w="0" w:type="dxa"/>
          <w:jc w:val="center"/>
        </w:trPr>
        <w:tc>
          <w:tcPr>
            <w:tcW w:w="279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718310" cy="2404110"/>
                  <wp:effectExtent l="19050" t="0" r="0" b="0"/>
                  <wp:docPr id="33" name="그림 12" descr="http://www.aspire7.net/english/images/Statue-of-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pire7.net/english/images/Statue-of-Liberty.jpg"/>
                          <pic:cNvPicPr>
                            <a:picLocks noChangeAspect="1" noChangeArrowheads="1"/>
                          </pic:cNvPicPr>
                        </pic:nvPicPr>
                        <pic:blipFill>
                          <a:blip r:embed="rId20"/>
                          <a:srcRect/>
                          <a:stretch>
                            <a:fillRect/>
                          </a:stretch>
                        </pic:blipFill>
                        <pic:spPr bwMode="auto">
                          <a:xfrm>
                            <a:off x="0" y="0"/>
                            <a:ext cx="1718310" cy="2404110"/>
                          </a:xfrm>
                          <a:prstGeom prst="rect">
                            <a:avLst/>
                          </a:prstGeom>
                          <a:noFill/>
                          <a:ln w="9525">
                            <a:noFill/>
                            <a:miter lim="800000"/>
                            <a:headEnd/>
                            <a:tailEnd/>
                          </a:ln>
                        </pic:spPr>
                      </pic:pic>
                    </a:graphicData>
                  </a:graphic>
                </wp:inline>
              </w:drawing>
            </w:r>
          </w:p>
        </w:tc>
        <w:tc>
          <w:tcPr>
            <w:tcW w:w="412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381885" cy="1555750"/>
                  <wp:effectExtent l="19050" t="0" r="0" b="0"/>
                  <wp:docPr id="32" name="그림 13" descr="http://www.aspire7.net/english/images/france%20libe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pire7.net/english/images/france%20liberty.gif"/>
                          <pic:cNvPicPr>
                            <a:picLocks noChangeAspect="1" noChangeArrowheads="1"/>
                          </pic:cNvPicPr>
                        </pic:nvPicPr>
                        <pic:blipFill>
                          <a:blip r:embed="rId21"/>
                          <a:srcRect/>
                          <a:stretch>
                            <a:fillRect/>
                          </a:stretch>
                        </pic:blipFill>
                        <pic:spPr bwMode="auto">
                          <a:xfrm>
                            <a:off x="0" y="0"/>
                            <a:ext cx="2381885" cy="1555750"/>
                          </a:xfrm>
                          <a:prstGeom prst="rect">
                            <a:avLst/>
                          </a:prstGeom>
                          <a:noFill/>
                          <a:ln w="9525">
                            <a:noFill/>
                            <a:miter lim="800000"/>
                            <a:headEnd/>
                            <a:tailEnd/>
                          </a:ln>
                        </pic:spPr>
                      </pic:pic>
                    </a:graphicData>
                  </a:graphic>
                </wp:inline>
              </w:drawing>
            </w:r>
          </w:p>
        </w:tc>
        <w:tc>
          <w:tcPr>
            <w:tcW w:w="318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732915" cy="2404110"/>
                  <wp:effectExtent l="19050" t="0" r="635" b="0"/>
                  <wp:docPr id="31" name="그림 14" descr="http://www.aspire7.net/english/images/babylon%20liber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pire7.net/english/images/babylon%20liberty.bmp"/>
                          <pic:cNvPicPr>
                            <a:picLocks noChangeAspect="1" noChangeArrowheads="1"/>
                          </pic:cNvPicPr>
                        </pic:nvPicPr>
                        <pic:blipFill>
                          <a:blip r:embed="rId22"/>
                          <a:srcRect/>
                          <a:stretch>
                            <a:fillRect/>
                          </a:stretch>
                        </pic:blipFill>
                        <pic:spPr bwMode="auto">
                          <a:xfrm>
                            <a:off x="0" y="0"/>
                            <a:ext cx="1732915" cy="2404110"/>
                          </a:xfrm>
                          <a:prstGeom prst="rect">
                            <a:avLst/>
                          </a:prstGeom>
                          <a:noFill/>
                          <a:ln w="9525">
                            <a:noFill/>
                            <a:miter lim="800000"/>
                            <a:headEnd/>
                            <a:tailEnd/>
                          </a:ln>
                        </pic:spPr>
                      </pic:pic>
                    </a:graphicData>
                  </a:graphic>
                </wp:inline>
              </w:drawing>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The Statue of Liberty was created in France to celebrate the centenary of the founding of the United States, and the design was made by Bartoli, a 33-degree Freemason in France.</w:t>
      </w:r>
      <w:r w:rsidRPr="0041149E">
        <w:rPr>
          <w:rFonts w:ascii="굴림" w:eastAsia="굴림" w:hAnsi="굴림" w:cs="굴림"/>
          <w:color w:val="000000"/>
          <w:kern w:val="0"/>
          <w:sz w:val="24"/>
          <w:szCs w:val="24"/>
        </w:rPr>
        <w:br/>
        <w:t>The figure on the right is a p goddess holding a torch of Babylon.</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The torch means the truth that Prometheus stole from God, and it is the ideology of Illuminati that the person can be a god.</w:t>
      </w:r>
      <w:r w:rsidRPr="0041149E">
        <w:rPr>
          <w:rFonts w:ascii="굴림" w:eastAsia="굴림" w:hAnsi="굴림" w:cs="굴림"/>
          <w:color w:val="000000"/>
          <w:kern w:val="0"/>
          <w:sz w:val="24"/>
          <w:szCs w:val="24"/>
        </w:rPr>
        <w:br/>
        <w:t>In the left hand of the statue is a slate of the Declaration of Independence, carved July 4, 1776.</w:t>
      </w:r>
      <w:r w:rsidRPr="0041149E">
        <w:rPr>
          <w:rFonts w:ascii="굴림" w:eastAsia="굴림" w:hAnsi="굴림" w:cs="굴림"/>
          <w:color w:val="575757"/>
          <w:kern w:val="0"/>
          <w:sz w:val="24"/>
          <w:szCs w:val="24"/>
        </w:rPr>
        <w:t xml:space="preserve">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4"/>
          <w:szCs w:val="24"/>
        </w:rPr>
        <w:t>6. Road of Washington D,C.</w:t>
      </w:r>
    </w:p>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lastRenderedPageBreak/>
        <w:drawing>
          <wp:inline distT="0" distB="0" distL="0" distR="0">
            <wp:extent cx="5574665" cy="4188460"/>
            <wp:effectExtent l="19050" t="0" r="6985" b="0"/>
            <wp:docPr id="30" name="그림 15" descr="http://www.aspire7.net/english/images/ma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pire7.net/english/images/map1c.jpg"/>
                    <pic:cNvPicPr>
                      <a:picLocks noChangeAspect="1" noChangeArrowheads="1"/>
                    </pic:cNvPicPr>
                  </pic:nvPicPr>
                  <pic:blipFill>
                    <a:blip r:embed="rId23"/>
                    <a:srcRect/>
                    <a:stretch>
                      <a:fillRect/>
                    </a:stretch>
                  </pic:blipFill>
                  <pic:spPr bwMode="auto">
                    <a:xfrm>
                      <a:off x="0" y="0"/>
                      <a:ext cx="5574665" cy="4188460"/>
                    </a:xfrm>
                    <a:prstGeom prst="rect">
                      <a:avLst/>
                    </a:prstGeom>
                    <a:noFill/>
                    <a:ln w="9525">
                      <a:noFill/>
                      <a:miter lim="800000"/>
                      <a:headEnd/>
                      <a:tailEnd/>
                    </a:ln>
                  </pic:spPr>
                </pic:pic>
              </a:graphicData>
            </a:graphic>
          </wp:inline>
        </w:drawing>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It's a map showing the Washington city road in the U.S.</w:t>
      </w:r>
      <w:r w:rsidRPr="0041149E">
        <w:rPr>
          <w:rFonts w:ascii="굴림" w:eastAsia="굴림" w:hAnsi="굴림" w:cs="굴림"/>
          <w:color w:val="000000"/>
          <w:kern w:val="0"/>
          <w:sz w:val="24"/>
          <w:szCs w:val="24"/>
        </w:rPr>
        <w:br/>
        <w:t>George Washington entrusts the design of Washington, D.C. to the French Freemason architect Pierre Charles L Enfant.</w:t>
      </w:r>
      <w:r w:rsidRPr="0041149E">
        <w:rPr>
          <w:rFonts w:ascii="굴림" w:eastAsia="굴림" w:hAnsi="굴림" w:cs="굴림"/>
          <w:color w:val="000000"/>
          <w:kern w:val="0"/>
          <w:sz w:val="24"/>
          <w:szCs w:val="24"/>
        </w:rPr>
        <w:br/>
        <w:t>You can see the upside down five-angle stars and compass, marked in yellow in map.</w:t>
      </w:r>
      <w:r w:rsidRPr="0041149E">
        <w:rPr>
          <w:rFonts w:ascii="굴림" w:eastAsia="굴림" w:hAnsi="굴림" w:cs="굴림"/>
          <w:color w:val="000000"/>
          <w:kern w:val="0"/>
          <w:sz w:val="24"/>
          <w:szCs w:val="24"/>
        </w:rPr>
        <w:br/>
        <w:t>Both the Five-angle stgar and the Compass are the main symbols of Freemasonry.</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 xml:space="preserve">7. Five-angle stgar </w:t>
      </w:r>
    </w:p>
    <w:tbl>
      <w:tblPr>
        <w:tblW w:w="4850" w:type="pct"/>
        <w:jc w:val="center"/>
        <w:tblCellSpacing w:w="0" w:type="dxa"/>
        <w:tblCellMar>
          <w:left w:w="0" w:type="dxa"/>
          <w:right w:w="0" w:type="dxa"/>
        </w:tblCellMar>
        <w:tblLook w:val="04A0"/>
      </w:tblPr>
      <w:tblGrid>
        <w:gridCol w:w="3234"/>
        <w:gridCol w:w="2755"/>
        <w:gridCol w:w="3037"/>
      </w:tblGrid>
      <w:tr w:rsidR="0041149E" w:rsidRPr="0041149E">
        <w:trPr>
          <w:tblCellSpacing w:w="0" w:type="dxa"/>
          <w:jc w:val="center"/>
        </w:trPr>
        <w:tc>
          <w:tcPr>
            <w:tcW w:w="340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lastRenderedPageBreak/>
              <w:drawing>
                <wp:inline distT="0" distB="0" distL="0" distR="0">
                  <wp:extent cx="2094230" cy="2094230"/>
                  <wp:effectExtent l="19050" t="0" r="1270" b="0"/>
                  <wp:docPr id="29" name="그림 16" descr="http://www.aspire7.net/english/images/pentagram_pen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pire7.net/english/images/pentagram_pendant.jpg"/>
                          <pic:cNvPicPr>
                            <a:picLocks noChangeAspect="1" noChangeArrowheads="1"/>
                          </pic:cNvPicPr>
                        </pic:nvPicPr>
                        <pic:blipFill>
                          <a:blip r:embed="rId24"/>
                          <a:srcRect/>
                          <a:stretch>
                            <a:fillRect/>
                          </a:stretch>
                        </pic:blipFill>
                        <pic:spPr bwMode="auto">
                          <a:xfrm>
                            <a:off x="0" y="0"/>
                            <a:ext cx="2094230" cy="2094230"/>
                          </a:xfrm>
                          <a:prstGeom prst="rect">
                            <a:avLst/>
                          </a:prstGeom>
                          <a:noFill/>
                          <a:ln w="9525">
                            <a:noFill/>
                            <a:miter lim="800000"/>
                            <a:headEnd/>
                            <a:tailEnd/>
                          </a:ln>
                        </pic:spPr>
                      </pic:pic>
                    </a:graphicData>
                  </a:graphic>
                </wp:inline>
              </w:drawing>
            </w:r>
          </w:p>
        </w:tc>
        <w:tc>
          <w:tcPr>
            <w:tcW w:w="340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769745" cy="1902460"/>
                  <wp:effectExtent l="19050" t="0" r="1905" b="0"/>
                  <wp:docPr id="28" name="그림 17" descr="http://www.aspire7.net/english/images/Penta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pire7.net/english/images/Pentagram-3.jpg"/>
                          <pic:cNvPicPr>
                            <a:picLocks noChangeAspect="1" noChangeArrowheads="1"/>
                          </pic:cNvPicPr>
                        </pic:nvPicPr>
                        <pic:blipFill>
                          <a:blip r:embed="rId25"/>
                          <a:srcRect/>
                          <a:stretch>
                            <a:fillRect/>
                          </a:stretch>
                        </pic:blipFill>
                        <pic:spPr bwMode="auto">
                          <a:xfrm>
                            <a:off x="0" y="0"/>
                            <a:ext cx="1769745" cy="1902460"/>
                          </a:xfrm>
                          <a:prstGeom prst="rect">
                            <a:avLst/>
                          </a:prstGeom>
                          <a:noFill/>
                          <a:ln w="9525">
                            <a:noFill/>
                            <a:miter lim="800000"/>
                            <a:headEnd/>
                            <a:tailEnd/>
                          </a:ln>
                        </pic:spPr>
                      </pic:pic>
                    </a:graphicData>
                  </a:graphic>
                </wp:inline>
              </w:drawing>
            </w:r>
          </w:p>
        </w:tc>
        <w:tc>
          <w:tcPr>
            <w:tcW w:w="340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961515" cy="1902460"/>
                  <wp:effectExtent l="19050" t="0" r="635" b="0"/>
                  <wp:docPr id="27" name="그림 18" descr="http://www.aspire7.net/english/images/BAPHO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pire7.net/english/images/BAPHOMET.jpg"/>
                          <pic:cNvPicPr>
                            <a:picLocks noChangeAspect="1" noChangeArrowheads="1"/>
                          </pic:cNvPicPr>
                        </pic:nvPicPr>
                        <pic:blipFill>
                          <a:blip r:embed="rId26"/>
                          <a:srcRect/>
                          <a:stretch>
                            <a:fillRect/>
                          </a:stretch>
                        </pic:blipFill>
                        <pic:spPr bwMode="auto">
                          <a:xfrm>
                            <a:off x="0" y="0"/>
                            <a:ext cx="1961515" cy="1902460"/>
                          </a:xfrm>
                          <a:prstGeom prst="rect">
                            <a:avLst/>
                          </a:prstGeom>
                          <a:noFill/>
                          <a:ln w="9525">
                            <a:noFill/>
                            <a:miter lim="800000"/>
                            <a:headEnd/>
                            <a:tailEnd/>
                          </a:ln>
                        </pic:spPr>
                      </pic:pic>
                    </a:graphicData>
                  </a:graphic>
                </wp:inline>
              </w:drawing>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In Freemasonry and Occult magic, they use five-angle star as symbols.</w:t>
      </w:r>
      <w:r w:rsidRPr="0041149E">
        <w:rPr>
          <w:rFonts w:ascii="굴림" w:eastAsia="굴림" w:hAnsi="굴림" w:cs="굴림"/>
          <w:color w:val="000000"/>
          <w:kern w:val="0"/>
          <w:sz w:val="24"/>
          <w:szCs w:val="24"/>
        </w:rPr>
        <w:br/>
        <w:t>The five-angle star used in magic, and the upside down  five-angle star is used in Satanism.</w:t>
      </w:r>
      <w:r w:rsidRPr="0041149E">
        <w:rPr>
          <w:rFonts w:ascii="굴림" w:eastAsia="굴림" w:hAnsi="굴림" w:cs="굴림"/>
          <w:color w:val="000000"/>
          <w:kern w:val="0"/>
          <w:sz w:val="24"/>
          <w:szCs w:val="24"/>
        </w:rPr>
        <w:br/>
        <w:t>The goat-like Baformet is the main symbol of the Church of Satan and the Satanist.</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8. Pentagon</w:t>
      </w:r>
    </w:p>
    <w:tbl>
      <w:tblPr>
        <w:tblW w:w="10215" w:type="dxa"/>
        <w:jc w:val="center"/>
        <w:tblCellSpacing w:w="0" w:type="dxa"/>
        <w:tblCellMar>
          <w:left w:w="0" w:type="dxa"/>
          <w:right w:w="0" w:type="dxa"/>
        </w:tblCellMar>
        <w:tblLook w:val="04A0"/>
      </w:tblPr>
      <w:tblGrid>
        <w:gridCol w:w="4875"/>
        <w:gridCol w:w="5340"/>
      </w:tblGrid>
      <w:tr w:rsidR="0041149E" w:rsidRPr="0041149E">
        <w:trPr>
          <w:trHeight w:val="255"/>
          <w:tblCellSpacing w:w="0" w:type="dxa"/>
          <w:jc w:val="center"/>
        </w:trPr>
        <w:tc>
          <w:tcPr>
            <w:tcW w:w="4875"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506980" cy="2381885"/>
                  <wp:effectExtent l="19050" t="0" r="7620" b="0"/>
                  <wp:docPr id="26" name="그림 19" descr="http://www.aspire7.net/english/images/mas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pire7.net/english/images/mason-8.jpg"/>
                          <pic:cNvPicPr>
                            <a:picLocks noChangeAspect="1" noChangeArrowheads="1"/>
                          </pic:cNvPicPr>
                        </pic:nvPicPr>
                        <pic:blipFill>
                          <a:blip r:embed="rId27"/>
                          <a:srcRect/>
                          <a:stretch>
                            <a:fillRect/>
                          </a:stretch>
                        </pic:blipFill>
                        <pic:spPr bwMode="auto">
                          <a:xfrm>
                            <a:off x="0" y="0"/>
                            <a:ext cx="2506980" cy="2381885"/>
                          </a:xfrm>
                          <a:prstGeom prst="rect">
                            <a:avLst/>
                          </a:prstGeom>
                          <a:noFill/>
                          <a:ln w="9525">
                            <a:noFill/>
                            <a:miter lim="800000"/>
                            <a:headEnd/>
                            <a:tailEnd/>
                          </a:ln>
                        </pic:spPr>
                      </pic:pic>
                    </a:graphicData>
                  </a:graphic>
                </wp:inline>
              </w:drawing>
            </w:r>
          </w:p>
        </w:tc>
        <w:tc>
          <w:tcPr>
            <w:tcW w:w="5340" w:type="dxa"/>
            <w:vAlign w:val="center"/>
            <w:hideMark/>
          </w:tcPr>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964180" cy="2381885"/>
                  <wp:effectExtent l="19050" t="0" r="7620" b="0"/>
                  <wp:docPr id="25" name="그림 20" descr="http://www.aspire7.net/english/images/Pentag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pire7.net/english/images/Pentagon-5.jpg"/>
                          <pic:cNvPicPr>
                            <a:picLocks noChangeAspect="1" noChangeArrowheads="1"/>
                          </pic:cNvPicPr>
                        </pic:nvPicPr>
                        <pic:blipFill>
                          <a:blip r:embed="rId28"/>
                          <a:srcRect/>
                          <a:stretch>
                            <a:fillRect/>
                          </a:stretch>
                        </pic:blipFill>
                        <pic:spPr bwMode="auto">
                          <a:xfrm>
                            <a:off x="0" y="0"/>
                            <a:ext cx="2964180" cy="2381885"/>
                          </a:xfrm>
                          <a:prstGeom prst="rect">
                            <a:avLst/>
                          </a:prstGeom>
                          <a:noFill/>
                          <a:ln w="9525">
                            <a:noFill/>
                            <a:miter lim="800000"/>
                            <a:headEnd/>
                            <a:tailEnd/>
                          </a:ln>
                        </pic:spPr>
                      </pic:pic>
                    </a:graphicData>
                  </a:graphic>
                </wp:inline>
              </w:drawing>
            </w:r>
          </w:p>
        </w:tc>
      </w:tr>
    </w:tbl>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The pentagon is also a major symbol of Freemasonry.</w:t>
      </w:r>
      <w:r w:rsidRPr="0041149E">
        <w:rPr>
          <w:rFonts w:ascii="굴림" w:eastAsia="굴림" w:hAnsi="굴림" w:cs="굴림"/>
          <w:color w:val="000000"/>
          <w:kern w:val="0"/>
          <w:sz w:val="24"/>
          <w:szCs w:val="24"/>
        </w:rPr>
        <w:br/>
        <w:t>The Pentagon has a five-angle shape throughout the building.</w:t>
      </w:r>
      <w:r w:rsidRPr="0041149E">
        <w:rPr>
          <w:rFonts w:ascii="굴림" w:eastAsia="굴림" w:hAnsi="굴림" w:cs="굴림"/>
          <w:color w:val="000000"/>
          <w:kern w:val="0"/>
          <w:sz w:val="24"/>
          <w:szCs w:val="24"/>
        </w:rPr>
        <w:br/>
        <w:t>The senior U.S.Defense Department official is closely related to the military-industrial complex, and many are Freemasons.</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br/>
        <w:t>The Greek Pythagorean school thought that 5 was a combination of male number 3 and female number 2.</w:t>
      </w:r>
      <w:r w:rsidRPr="0041149E">
        <w:rPr>
          <w:rFonts w:ascii="굴림" w:eastAsia="굴림" w:hAnsi="굴림" w:cs="굴림"/>
          <w:color w:val="000000"/>
          <w:kern w:val="0"/>
          <w:sz w:val="24"/>
          <w:szCs w:val="24"/>
        </w:rPr>
        <w:br/>
      </w:r>
      <w:r w:rsidRPr="0041149E">
        <w:rPr>
          <w:rFonts w:ascii="굴림" w:eastAsia="굴림" w:hAnsi="굴림" w:cs="굴림"/>
          <w:color w:val="000000"/>
          <w:kern w:val="0"/>
          <w:sz w:val="24"/>
          <w:szCs w:val="24"/>
        </w:rPr>
        <w:lastRenderedPageBreak/>
        <w:t>The Pythagorean school used 5 as a symbol to indicate that 5-angle star is member of the Pythagorean party.</w:t>
      </w:r>
      <w:r w:rsidRPr="0041149E">
        <w:rPr>
          <w:rFonts w:ascii="굴림" w:eastAsia="굴림" w:hAnsi="굴림" w:cs="굴림"/>
          <w:color w:val="000000"/>
          <w:kern w:val="0"/>
          <w:sz w:val="24"/>
          <w:szCs w:val="24"/>
        </w:rPr>
        <w:br/>
        <w:t>The left figure is a symbol of a Freemason group called 'Star of the East', which is made up of women founded in 1850.</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Cs w:val="20"/>
        </w:rPr>
        <w:t> </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b/>
          <w:bCs/>
          <w:color w:val="008080"/>
          <w:kern w:val="0"/>
          <w:sz w:val="27"/>
          <w:szCs w:val="27"/>
        </w:rPr>
        <w:t>9. two pillar</w:t>
      </w:r>
      <w:r w:rsidRPr="0041149E">
        <w:rPr>
          <w:rFonts w:ascii="굴림" w:eastAsia="굴림" w:hAnsi="굴림" w:cs="굴림"/>
          <w:b/>
          <w:bCs/>
          <w:color w:val="008080"/>
          <w:kern w:val="0"/>
          <w:sz w:val="24"/>
          <w:szCs w:val="24"/>
        </w:rPr>
        <w:t>s</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000000"/>
          <w:kern w:val="0"/>
          <w:sz w:val="24"/>
          <w:szCs w:val="24"/>
        </w:rPr>
        <w:t>The two pillars are related to the Hiram Sharif of the Kingdom of Tyre, the original mason.</w:t>
      </w:r>
      <w:r w:rsidRPr="0041149E">
        <w:rPr>
          <w:rFonts w:ascii="굴림" w:eastAsia="굴림" w:hAnsi="굴림" w:cs="굴림"/>
          <w:color w:val="000000"/>
          <w:kern w:val="0"/>
          <w:sz w:val="24"/>
          <w:szCs w:val="24"/>
        </w:rPr>
        <w:br/>
        <w:t>He made severa brassl holy objects of temple of Israel.</w:t>
      </w:r>
      <w:r w:rsidRPr="0041149E">
        <w:rPr>
          <w:rFonts w:ascii="굴림" w:eastAsia="굴림" w:hAnsi="굴림" w:cs="굴림"/>
          <w:color w:val="000000"/>
          <w:kern w:val="0"/>
          <w:sz w:val="24"/>
          <w:szCs w:val="24"/>
        </w:rPr>
        <w:br/>
        <w:t>Among them, two brass pillars called Boas and Yakin are famous, and Freemason is using them as symbols.</w:t>
      </w:r>
    </w:p>
    <w:p w:rsidR="0041149E" w:rsidRPr="0041149E" w:rsidRDefault="0041149E" w:rsidP="0041149E">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3812540" cy="2676525"/>
            <wp:effectExtent l="19050" t="0" r="0" b="0"/>
            <wp:docPr id="24" name="그림 21" descr="http://www.aspire7.net/english/images/two_colum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pire7.net/english/images/two_columns-3.jpg"/>
                    <pic:cNvPicPr>
                      <a:picLocks noChangeAspect="1" noChangeArrowheads="1"/>
                    </pic:cNvPicPr>
                  </pic:nvPicPr>
                  <pic:blipFill>
                    <a:blip r:embed="rId29"/>
                    <a:srcRect/>
                    <a:stretch>
                      <a:fillRect/>
                    </a:stretch>
                  </pic:blipFill>
                  <pic:spPr bwMode="auto">
                    <a:xfrm>
                      <a:off x="0" y="0"/>
                      <a:ext cx="3812540" cy="2676525"/>
                    </a:xfrm>
                    <a:prstGeom prst="rect">
                      <a:avLst/>
                    </a:prstGeom>
                    <a:noFill/>
                    <a:ln w="9525">
                      <a:noFill/>
                      <a:miter lim="800000"/>
                      <a:headEnd/>
                      <a:tailEnd/>
                    </a:ln>
                  </pic:spPr>
                </pic:pic>
              </a:graphicData>
            </a:graphic>
          </wp:inline>
        </w:drawing>
      </w:r>
    </w:p>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1149E">
        <w:rPr>
          <w:rFonts w:ascii="굴림" w:eastAsia="굴림" w:hAnsi="굴림" w:cs="굴림"/>
          <w:color w:val="000000"/>
          <w:kern w:val="0"/>
          <w:sz w:val="24"/>
          <w:szCs w:val="24"/>
        </w:rPr>
        <w:t>Mason-Pyramid and Two Columns on the streets of Israel</w:t>
      </w:r>
    </w:p>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41149E" w:rsidRPr="0041149E" w:rsidRDefault="0041149E" w:rsidP="0041149E">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Cs w:val="20"/>
        </w:rPr>
        <w:lastRenderedPageBreak/>
        <w:drawing>
          <wp:inline distT="0" distB="0" distL="0" distR="0">
            <wp:extent cx="5464175" cy="4210685"/>
            <wp:effectExtent l="19050" t="0" r="3175" b="0"/>
            <wp:docPr id="23" name="그림 22" descr="http://www.aspire7.net/english/images/maso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pire7.net/english/images/mason-26.jpg"/>
                    <pic:cNvPicPr>
                      <a:picLocks noChangeAspect="1" noChangeArrowheads="1"/>
                    </pic:cNvPicPr>
                  </pic:nvPicPr>
                  <pic:blipFill>
                    <a:blip r:embed="rId30"/>
                    <a:srcRect/>
                    <a:stretch>
                      <a:fillRect/>
                    </a:stretch>
                  </pic:blipFill>
                  <pic:spPr bwMode="auto">
                    <a:xfrm>
                      <a:off x="0" y="0"/>
                      <a:ext cx="5464175" cy="4210685"/>
                    </a:xfrm>
                    <a:prstGeom prst="rect">
                      <a:avLst/>
                    </a:prstGeom>
                    <a:noFill/>
                    <a:ln w="9525">
                      <a:noFill/>
                      <a:miter lim="800000"/>
                      <a:headEnd/>
                      <a:tailEnd/>
                    </a:ln>
                  </pic:spPr>
                </pic:pic>
              </a:graphicData>
            </a:graphic>
          </wp:inline>
        </w:drawing>
      </w:r>
    </w:p>
    <w:p w:rsidR="0041149E" w:rsidRPr="0041149E" w:rsidRDefault="0041149E" w:rsidP="0041149E">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1149E">
        <w:rPr>
          <w:rFonts w:ascii="굴림" w:eastAsia="굴림" w:hAnsi="굴림" w:cs="굴림"/>
          <w:color w:val="575757"/>
          <w:kern w:val="0"/>
          <w:sz w:val="24"/>
          <w:szCs w:val="24"/>
        </w:rPr>
        <w:t> </w:t>
      </w:r>
    </w:p>
    <w:p w:rsidR="005E599D" w:rsidRPr="0041149E" w:rsidRDefault="005E599D" w:rsidP="0041149E"/>
    <w:sectPr w:rsidR="005E599D" w:rsidRPr="0041149E" w:rsidSect="005E599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8C" w:rsidRDefault="009F728C" w:rsidP="0041149E">
      <w:r>
        <w:separator/>
      </w:r>
    </w:p>
  </w:endnote>
  <w:endnote w:type="continuationSeparator" w:id="1">
    <w:p w:rsidR="009F728C" w:rsidRDefault="009F728C" w:rsidP="0041149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8C" w:rsidRDefault="009F728C" w:rsidP="0041149E">
      <w:r>
        <w:separator/>
      </w:r>
    </w:p>
  </w:footnote>
  <w:footnote w:type="continuationSeparator" w:id="1">
    <w:p w:rsidR="009F728C" w:rsidRDefault="009F728C" w:rsidP="00411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7AE"/>
    <w:rsid w:val="0041149E"/>
    <w:rsid w:val="005E599D"/>
    <w:rsid w:val="009B17AE"/>
    <w:rsid w:val="009F728C"/>
    <w:rsid w:val="00CD3A4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7A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9B17A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9B17AE"/>
  </w:style>
  <w:style w:type="character" w:customStyle="1" w:styleId="uworddic">
    <w:name w:val="u_word_dic"/>
    <w:basedOn w:val="a0"/>
    <w:rsid w:val="009B17AE"/>
  </w:style>
  <w:style w:type="character" w:styleId="a4">
    <w:name w:val="Hyperlink"/>
    <w:basedOn w:val="a0"/>
    <w:uiPriority w:val="99"/>
    <w:semiHidden/>
    <w:unhideWhenUsed/>
    <w:rsid w:val="009B17AE"/>
    <w:rPr>
      <w:color w:val="0000FF"/>
      <w:u w:val="single"/>
    </w:rPr>
  </w:style>
  <w:style w:type="character" w:styleId="a5">
    <w:name w:val="FollowedHyperlink"/>
    <w:basedOn w:val="a0"/>
    <w:uiPriority w:val="99"/>
    <w:semiHidden/>
    <w:unhideWhenUsed/>
    <w:rsid w:val="009B17AE"/>
    <w:rPr>
      <w:color w:val="800080"/>
      <w:u w:val="single"/>
    </w:rPr>
  </w:style>
  <w:style w:type="paragraph" w:styleId="a6">
    <w:name w:val="Balloon Text"/>
    <w:basedOn w:val="a"/>
    <w:link w:val="Char"/>
    <w:uiPriority w:val="99"/>
    <w:semiHidden/>
    <w:unhideWhenUsed/>
    <w:rsid w:val="009B17AE"/>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B17AE"/>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41149E"/>
    <w:pPr>
      <w:tabs>
        <w:tab w:val="center" w:pos="4513"/>
        <w:tab w:val="right" w:pos="9026"/>
      </w:tabs>
      <w:snapToGrid w:val="0"/>
    </w:pPr>
  </w:style>
  <w:style w:type="character" w:customStyle="1" w:styleId="Char0">
    <w:name w:val="머리글 Char"/>
    <w:basedOn w:val="a0"/>
    <w:link w:val="a7"/>
    <w:uiPriority w:val="99"/>
    <w:semiHidden/>
    <w:rsid w:val="0041149E"/>
  </w:style>
  <w:style w:type="paragraph" w:styleId="a8">
    <w:name w:val="footer"/>
    <w:basedOn w:val="a"/>
    <w:link w:val="Char1"/>
    <w:uiPriority w:val="99"/>
    <w:semiHidden/>
    <w:unhideWhenUsed/>
    <w:rsid w:val="0041149E"/>
    <w:pPr>
      <w:tabs>
        <w:tab w:val="center" w:pos="4513"/>
        <w:tab w:val="right" w:pos="9026"/>
      </w:tabs>
      <w:snapToGrid w:val="0"/>
    </w:pPr>
  </w:style>
  <w:style w:type="character" w:customStyle="1" w:styleId="Char1">
    <w:name w:val="바닥글 Char"/>
    <w:basedOn w:val="a0"/>
    <w:link w:val="a8"/>
    <w:uiPriority w:val="99"/>
    <w:semiHidden/>
    <w:rsid w:val="0041149E"/>
  </w:style>
  <w:style w:type="paragraph" w:styleId="HTML">
    <w:name w:val="HTML Preformatted"/>
    <w:basedOn w:val="a"/>
    <w:link w:val="HTMLChar"/>
    <w:uiPriority w:val="99"/>
    <w:semiHidden/>
    <w:unhideWhenUsed/>
    <w:rsid w:val="00411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09" w:lineRule="atLeast"/>
      <w:jc w:val="left"/>
    </w:pPr>
    <w:rPr>
      <w:rFonts w:ascii="굴림체" w:eastAsia="굴림체" w:hAnsi="굴림체" w:cs="굴림체"/>
      <w:color w:val="4F4F4F"/>
      <w:kern w:val="0"/>
      <w:sz w:val="14"/>
      <w:szCs w:val="14"/>
    </w:rPr>
  </w:style>
  <w:style w:type="character" w:customStyle="1" w:styleId="HTMLChar">
    <w:name w:val="미리 서식이 지정된 HTML Char"/>
    <w:basedOn w:val="a0"/>
    <w:link w:val="HTML"/>
    <w:uiPriority w:val="99"/>
    <w:semiHidden/>
    <w:rsid w:val="0041149E"/>
    <w:rPr>
      <w:rFonts w:ascii="굴림체" w:eastAsia="굴림체" w:hAnsi="굴림체" w:cs="굴림체"/>
      <w:color w:val="4F4F4F"/>
      <w:kern w:val="0"/>
      <w:sz w:val="14"/>
      <w:szCs w:val="14"/>
    </w:rPr>
  </w:style>
  <w:style w:type="character" w:customStyle="1" w:styleId="blind">
    <w:name w:val="blind"/>
    <w:basedOn w:val="a0"/>
    <w:rsid w:val="0041149E"/>
  </w:style>
</w:styles>
</file>

<file path=word/webSettings.xml><?xml version="1.0" encoding="utf-8"?>
<w:webSettings xmlns:r="http://schemas.openxmlformats.org/officeDocument/2006/relationships" xmlns:w="http://schemas.openxmlformats.org/wordprocessingml/2006/main">
  <w:divs>
    <w:div w:id="13265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spire7.net/english/images/obelisk-egypt.jpg" TargetMode="External"/><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3.gif"/><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www.aspire7.net/english/images/obelisk-washington.jpg" TargetMode="External"/><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spire7.net/english/images/obelisk-vatican.jpg" TargetMode="External"/><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image" Target="media/image11.gi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2</cp:revision>
  <dcterms:created xsi:type="dcterms:W3CDTF">2020-04-19T11:44:00Z</dcterms:created>
  <dcterms:modified xsi:type="dcterms:W3CDTF">2020-06-24T09:03:00Z</dcterms:modified>
</cp:coreProperties>
</file>